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56" w:rsidRDefault="00E563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отчетная информация по результатам проведения публичного мероприятия.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управлением Ростехнадзора в соответствии с утвержденным «Планом – графиком проведения публичных обсуждений результатов правоприменительной практики </w:t>
      </w:r>
      <w:r w:rsidR="00A104D2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</w:t>
      </w:r>
      <w:r w:rsidR="00A1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атомному надзору в 2023 году» 2</w:t>
      </w:r>
      <w:r w:rsidR="00FF2A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B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ября 2023 года проведено публичное мероприятие в городе </w:t>
      </w:r>
      <w:r w:rsidR="00FF2ABB">
        <w:rPr>
          <w:rFonts w:ascii="Times New Roman" w:hAnsi="Times New Roman" w:cs="Times New Roman"/>
          <w:sz w:val="28"/>
          <w:szCs w:val="28"/>
        </w:rPr>
        <w:t>Ярославле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режиме видеоконференцсвязи.</w:t>
      </w:r>
    </w:p>
    <w:p w:rsidR="00227256" w:rsidRDefault="00E56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«</w:t>
      </w:r>
      <w:r w:rsidR="00FF2ABB" w:rsidRPr="00FF2ABB">
        <w:rPr>
          <w:rFonts w:ascii="Times New Roman" w:hAnsi="Times New Roman" w:cs="Times New Roman"/>
          <w:sz w:val="28"/>
          <w:szCs w:val="28"/>
        </w:rPr>
        <w:t>П</w:t>
      </w:r>
      <w:r w:rsidR="00FF2AB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F2ABB" w:rsidRPr="00FF2ABB"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FF2ABB">
        <w:rPr>
          <w:rFonts w:ascii="Times New Roman" w:hAnsi="Times New Roman" w:cs="Times New Roman"/>
          <w:sz w:val="28"/>
          <w:szCs w:val="28"/>
        </w:rPr>
        <w:t xml:space="preserve"> </w:t>
      </w:r>
      <w:r w:rsidR="00FF2ABB" w:rsidRPr="00FF2ABB">
        <w:rPr>
          <w:rFonts w:ascii="Times New Roman" w:hAnsi="Times New Roman" w:cs="Times New Roman"/>
          <w:sz w:val="28"/>
          <w:szCs w:val="28"/>
        </w:rPr>
        <w:t>Центрального управления Ростехнадзора за 9 месяцев 2023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Управления размещено уведомление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анонс)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о проведении публичного мероприятия с информацией о дате, времени, месте                    и способе проведения публичного обсуждения, ссылка для подключения </w:t>
      </w:r>
      <w:r>
        <w:rPr>
          <w:rFonts w:ascii="Times New Roman" w:hAnsi="Times New Roman" w:cs="Times New Roman"/>
          <w:sz w:val="28"/>
          <w:szCs w:val="28"/>
        </w:rPr>
        <w:br/>
        <w:t>к мероприятию;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участников, которым направлены приглашения                               для участия в публичных обсуждениях.</w:t>
      </w:r>
    </w:p>
    <w:p w:rsidR="00227256" w:rsidRPr="00756902" w:rsidRDefault="00E56351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представители прокуратуры 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2ABB"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r w:rsidR="005E1B3F"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FF2ABB"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предпринимателей </w:t>
      </w:r>
      <w:r w:rsidR="005E1B3F"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2ABB"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</w:t>
      </w:r>
      <w:r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федеральных и региональных органов исполнительной власти, осуществляющих полномочия по контролю (надзору), представител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эксплуатирующих опасные производственные объекты, объекты электроэнергетики и теплоснабжения, подъемные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области.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количество участников мероприятия 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8D4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04D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bookmarkStart w:id="0" w:name="_GoBack"/>
      <w:bookmarkEnd w:id="0"/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Центрального управления Ростехнадзора с приветственной речью выступил заместитель руководителя </w:t>
      </w:r>
      <w:r w:rsidR="00A104D2">
        <w:rPr>
          <w:rFonts w:ascii="Times New Roman" w:hAnsi="Times New Roman" w:cs="Times New Roman"/>
          <w:sz w:val="28"/>
          <w:szCs w:val="28"/>
        </w:rPr>
        <w:t>Пузанов Дмитрий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докладом «Осуществление Центральным управлением Ростехнадзора мероприятий по профилактике нарушений обязательных требований с 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осуществления контрольной (надзорной) деятельности в 2023 году» выступил заместитель руководителя Управления </w:t>
      </w:r>
      <w:r w:rsidR="00FF2ABB">
        <w:rPr>
          <w:rFonts w:ascii="Times New Roman" w:hAnsi="Times New Roman" w:cs="Times New Roman"/>
          <w:sz w:val="28"/>
          <w:szCs w:val="28"/>
        </w:rPr>
        <w:t>Пузанов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BB">
        <w:rPr>
          <w:rFonts w:ascii="Times New Roman" w:hAnsi="Times New Roman" w:cs="Times New Roman"/>
          <w:sz w:val="28"/>
          <w:szCs w:val="28"/>
        </w:rPr>
        <w:t>Дмитрий Владимирович</w:t>
      </w:r>
      <w:r>
        <w:rPr>
          <w:rFonts w:ascii="Times New Roman" w:hAnsi="Times New Roman" w:cs="Times New Roman"/>
          <w:sz w:val="28"/>
          <w:szCs w:val="28"/>
        </w:rPr>
        <w:t>. Участникам публичных обсуждений была продемонстрирована видеопрезентация доклада.</w:t>
      </w:r>
    </w:p>
    <w:p w:rsidR="00227256" w:rsidRDefault="00E56351">
      <w:pPr>
        <w:overflowPunct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докладом выступил 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104D2">
        <w:rPr>
          <w:rFonts w:ascii="Times New Roman" w:hAnsi="Times New Roman" w:cs="Times New Roman"/>
          <w:sz w:val="28"/>
          <w:szCs w:val="28"/>
        </w:rPr>
        <w:t>у</w:t>
      </w:r>
      <w:r w:rsidR="00FF2ABB" w:rsidRPr="00FF2ABB">
        <w:rPr>
          <w:rFonts w:ascii="Times New Roman" w:hAnsi="Times New Roman" w:cs="Times New Roman"/>
          <w:sz w:val="28"/>
          <w:szCs w:val="28"/>
        </w:rPr>
        <w:t>правления по надзору за исполнением федерального законодательства прокуратуры Ярославской области Китаев Владимир Сергеевич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представили следующие должностные лица </w:t>
      </w:r>
      <w:r w:rsidR="00A104D2">
        <w:rPr>
          <w:rFonts w:ascii="Times New Roman" w:hAnsi="Times New Roman" w:cs="Times New Roman"/>
          <w:sz w:val="28"/>
          <w:szCs w:val="28"/>
        </w:rPr>
        <w:t>Центрального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A104D2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2ABB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ABB" w:rsidRPr="00FF2ABB">
        <w:rPr>
          <w:rFonts w:ascii="Times New Roman" w:hAnsi="Times New Roman" w:cs="Times New Roman"/>
          <w:sz w:val="28"/>
          <w:szCs w:val="28"/>
        </w:rPr>
        <w:t>главн</w:t>
      </w:r>
      <w:r w:rsidR="00FF2ABB">
        <w:rPr>
          <w:rFonts w:ascii="Times New Roman" w:hAnsi="Times New Roman" w:cs="Times New Roman"/>
          <w:sz w:val="28"/>
          <w:szCs w:val="28"/>
        </w:rPr>
        <w:t>ый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F2ABB">
        <w:rPr>
          <w:rFonts w:ascii="Times New Roman" w:hAnsi="Times New Roman" w:cs="Times New Roman"/>
          <w:sz w:val="28"/>
          <w:szCs w:val="28"/>
        </w:rPr>
        <w:t>ый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инспектор отдела общего промышленного надзора по Ярославской и Костромской областям </w:t>
      </w:r>
      <w:r w:rsidR="00904A19">
        <w:rPr>
          <w:rFonts w:ascii="Times New Roman" w:hAnsi="Times New Roman" w:cs="Times New Roman"/>
          <w:sz w:val="28"/>
          <w:szCs w:val="28"/>
        </w:rPr>
        <w:t xml:space="preserve">Голубева </w:t>
      </w:r>
      <w:r w:rsidR="00FF2ABB" w:rsidRPr="00FF2ABB">
        <w:rPr>
          <w:rFonts w:ascii="Times New Roman" w:hAnsi="Times New Roman" w:cs="Times New Roman"/>
          <w:sz w:val="28"/>
          <w:szCs w:val="28"/>
        </w:rPr>
        <w:t>Марин</w:t>
      </w:r>
      <w:r w:rsidR="00FF2ABB">
        <w:rPr>
          <w:rFonts w:ascii="Times New Roman" w:hAnsi="Times New Roman" w:cs="Times New Roman"/>
          <w:sz w:val="28"/>
          <w:szCs w:val="28"/>
        </w:rPr>
        <w:t>а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FF2ABB">
        <w:rPr>
          <w:rFonts w:ascii="Times New Roman" w:hAnsi="Times New Roman" w:cs="Times New Roman"/>
          <w:sz w:val="28"/>
          <w:szCs w:val="28"/>
        </w:rPr>
        <w:t>а,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FF2ABB" w:rsidRPr="00FF2ABB">
        <w:rPr>
          <w:rFonts w:ascii="Times New Roman" w:hAnsi="Times New Roman" w:cs="Times New Roman"/>
          <w:sz w:val="28"/>
          <w:szCs w:val="28"/>
        </w:rPr>
        <w:t>«Основные показатели надзорной деятельности отдела общего промышленного надзора по Ярославской области по итогам 9 месяцев 2023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256" w:rsidRDefault="00E56351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FF2ABB" w:rsidRPr="00FF2ABB">
        <w:rPr>
          <w:rFonts w:eastAsiaTheme="minorHAnsi"/>
          <w:sz w:val="28"/>
          <w:szCs w:val="28"/>
        </w:rPr>
        <w:t>главн</w:t>
      </w:r>
      <w:r w:rsidR="00FF2ABB">
        <w:rPr>
          <w:rFonts w:eastAsiaTheme="minorHAnsi"/>
          <w:sz w:val="28"/>
          <w:szCs w:val="28"/>
        </w:rPr>
        <w:t>ый</w:t>
      </w:r>
      <w:r w:rsidR="00FF2ABB" w:rsidRPr="00FF2ABB">
        <w:rPr>
          <w:rFonts w:eastAsiaTheme="minorHAnsi"/>
          <w:sz w:val="28"/>
          <w:szCs w:val="28"/>
        </w:rPr>
        <w:t xml:space="preserve"> государственн</w:t>
      </w:r>
      <w:r w:rsidR="00FF2ABB">
        <w:rPr>
          <w:rFonts w:eastAsiaTheme="minorHAnsi"/>
          <w:sz w:val="28"/>
          <w:szCs w:val="28"/>
        </w:rPr>
        <w:t>ый</w:t>
      </w:r>
      <w:r w:rsidR="00FF2ABB" w:rsidRPr="00FF2ABB">
        <w:rPr>
          <w:rFonts w:eastAsiaTheme="minorHAnsi"/>
          <w:sz w:val="28"/>
          <w:szCs w:val="28"/>
        </w:rPr>
        <w:t xml:space="preserve"> инспектор отдела общего промышленного надзора по Ярославской и Костромской областям Рыбаков Иль</w:t>
      </w:r>
      <w:r w:rsidR="00FF2ABB">
        <w:rPr>
          <w:rFonts w:eastAsiaTheme="minorHAnsi"/>
          <w:sz w:val="28"/>
          <w:szCs w:val="28"/>
        </w:rPr>
        <w:t>я</w:t>
      </w:r>
      <w:r w:rsidR="00FF2ABB" w:rsidRPr="00FF2ABB">
        <w:rPr>
          <w:rFonts w:eastAsiaTheme="minorHAnsi"/>
          <w:sz w:val="28"/>
          <w:szCs w:val="28"/>
        </w:rPr>
        <w:t xml:space="preserve"> Юрьевич</w:t>
      </w:r>
      <w:r w:rsidR="00FF2ABB">
        <w:rPr>
          <w:rFonts w:eastAsiaTheme="minorHAnsi"/>
          <w:sz w:val="28"/>
          <w:szCs w:val="28"/>
        </w:rPr>
        <w:t>,</w:t>
      </w:r>
    </w:p>
    <w:p w:rsidR="00227256" w:rsidRDefault="00E56351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тема доклада: </w:t>
      </w:r>
      <w:r w:rsidR="00FF2ABB" w:rsidRPr="00FF2ABB">
        <w:rPr>
          <w:rFonts w:eastAsiaTheme="minorHAnsi"/>
          <w:sz w:val="28"/>
          <w:szCs w:val="28"/>
        </w:rPr>
        <w:t>«Основные причины произошедших аварий»</w:t>
      </w:r>
      <w:r>
        <w:rPr>
          <w:rFonts w:eastAsiaTheme="minorHAnsi"/>
          <w:sz w:val="28"/>
          <w:szCs w:val="28"/>
        </w:rPr>
        <w:t>;</w:t>
      </w:r>
    </w:p>
    <w:p w:rsidR="00FF2ABB" w:rsidRDefault="00E56351" w:rsidP="00FF2ABB">
      <w:pPr>
        <w:pStyle w:val="5"/>
        <w:spacing w:line="360" w:lineRule="auto"/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- </w:t>
      </w:r>
      <w:proofErr w:type="spellStart"/>
      <w:r w:rsidR="00FF2ABB" w:rsidRPr="00FF2ABB">
        <w:rPr>
          <w:rFonts w:eastAsia="Tahoma"/>
          <w:sz w:val="28"/>
          <w:szCs w:val="28"/>
          <w:lang w:eastAsia="ru-RU"/>
        </w:rPr>
        <w:t>и.о</w:t>
      </w:r>
      <w:proofErr w:type="spellEnd"/>
      <w:r w:rsidR="00FF2ABB" w:rsidRPr="00FF2ABB">
        <w:rPr>
          <w:rFonts w:eastAsia="Tahoma"/>
          <w:sz w:val="28"/>
          <w:szCs w:val="28"/>
          <w:lang w:eastAsia="ru-RU"/>
        </w:rPr>
        <w:t xml:space="preserve">. начальника отдела государственного энергетического надзора </w:t>
      </w:r>
      <w:r w:rsidR="00756902">
        <w:rPr>
          <w:rFonts w:eastAsia="Tahoma"/>
          <w:sz w:val="28"/>
          <w:szCs w:val="28"/>
          <w:lang w:eastAsia="ru-RU"/>
        </w:rPr>
        <w:t xml:space="preserve">                       </w:t>
      </w:r>
      <w:r w:rsidR="00FF2ABB" w:rsidRPr="00FF2ABB">
        <w:rPr>
          <w:rFonts w:eastAsia="Tahoma"/>
          <w:sz w:val="28"/>
          <w:szCs w:val="28"/>
          <w:lang w:eastAsia="ru-RU"/>
        </w:rPr>
        <w:t>по Ярославской и Костромской областям Сорванов</w:t>
      </w:r>
      <w:r w:rsidR="00FF2ABB">
        <w:rPr>
          <w:rFonts w:eastAsia="Tahoma"/>
          <w:sz w:val="28"/>
          <w:szCs w:val="28"/>
          <w:lang w:eastAsia="ru-RU"/>
        </w:rPr>
        <w:t>а</w:t>
      </w:r>
      <w:r w:rsidR="00FF2ABB" w:rsidRPr="00FF2ABB">
        <w:rPr>
          <w:rFonts w:eastAsia="Tahoma"/>
          <w:sz w:val="28"/>
          <w:szCs w:val="28"/>
          <w:lang w:eastAsia="ru-RU"/>
        </w:rPr>
        <w:t xml:space="preserve"> Татьян</w:t>
      </w:r>
      <w:r w:rsidR="00FF2ABB">
        <w:rPr>
          <w:rFonts w:eastAsia="Tahoma"/>
          <w:sz w:val="28"/>
          <w:szCs w:val="28"/>
          <w:lang w:eastAsia="ru-RU"/>
        </w:rPr>
        <w:t>а</w:t>
      </w:r>
      <w:r w:rsidR="00FF2ABB" w:rsidRPr="00FF2ABB">
        <w:rPr>
          <w:rFonts w:eastAsia="Tahoma"/>
          <w:sz w:val="28"/>
          <w:szCs w:val="28"/>
          <w:lang w:eastAsia="ru-RU"/>
        </w:rPr>
        <w:t xml:space="preserve"> Александровн</w:t>
      </w:r>
      <w:r w:rsidR="00FF2ABB">
        <w:rPr>
          <w:rFonts w:eastAsia="Tahoma"/>
          <w:sz w:val="28"/>
          <w:szCs w:val="28"/>
          <w:lang w:eastAsia="ru-RU"/>
        </w:rPr>
        <w:t>а,</w:t>
      </w:r>
      <w:r w:rsidR="00FF2ABB" w:rsidRPr="00FF2ABB">
        <w:rPr>
          <w:rFonts w:eastAsia="Tahoma"/>
          <w:sz w:val="28"/>
          <w:szCs w:val="28"/>
          <w:lang w:eastAsia="ru-RU"/>
        </w:rPr>
        <w:t xml:space="preserve">                      </w:t>
      </w:r>
    </w:p>
    <w:p w:rsidR="00227256" w:rsidRDefault="00E56351" w:rsidP="00FF2ABB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тема доклада: </w:t>
      </w:r>
      <w:r w:rsidR="00FF2ABB" w:rsidRPr="00FF2ABB">
        <w:rPr>
          <w:rFonts w:eastAsia="Tahoma"/>
          <w:sz w:val="28"/>
          <w:szCs w:val="28"/>
          <w:lang w:eastAsia="ru-RU"/>
        </w:rPr>
        <w:t>«Основные показатели надзорной деятельности отдела государственного энергетического надзора по Ярославской и Костромской областям за 9 месяцев 2023 года»</w:t>
      </w:r>
      <w:r>
        <w:rPr>
          <w:rFonts w:eastAsiaTheme="minorHAnsi"/>
          <w:sz w:val="28"/>
          <w:szCs w:val="28"/>
        </w:rPr>
        <w:t>;</w:t>
      </w:r>
    </w:p>
    <w:p w:rsidR="00341CDE" w:rsidRDefault="00341CDE" w:rsidP="00FF2ABB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341CDE">
        <w:rPr>
          <w:rFonts w:eastAsiaTheme="minorHAnsi"/>
          <w:sz w:val="28"/>
          <w:szCs w:val="28"/>
        </w:rPr>
        <w:t>главн</w:t>
      </w:r>
      <w:r>
        <w:rPr>
          <w:rFonts w:eastAsiaTheme="minorHAnsi"/>
          <w:sz w:val="28"/>
          <w:szCs w:val="28"/>
        </w:rPr>
        <w:t>ый</w:t>
      </w:r>
      <w:r w:rsidRPr="00341CDE">
        <w:rPr>
          <w:rFonts w:eastAsiaTheme="minorHAnsi"/>
          <w:sz w:val="28"/>
          <w:szCs w:val="28"/>
        </w:rPr>
        <w:t xml:space="preserve"> государственн</w:t>
      </w:r>
      <w:r>
        <w:rPr>
          <w:rFonts w:eastAsiaTheme="minorHAnsi"/>
          <w:sz w:val="28"/>
          <w:szCs w:val="28"/>
        </w:rPr>
        <w:t>ый</w:t>
      </w:r>
      <w:r w:rsidRPr="00341CDE">
        <w:rPr>
          <w:rFonts w:eastAsiaTheme="minorHAnsi"/>
          <w:sz w:val="28"/>
          <w:szCs w:val="28"/>
        </w:rPr>
        <w:t xml:space="preserve"> инспектор отдела государственного энергетического надзора по Ярославской </w:t>
      </w:r>
      <w:r>
        <w:rPr>
          <w:rFonts w:eastAsiaTheme="minorHAnsi"/>
          <w:sz w:val="28"/>
          <w:szCs w:val="28"/>
        </w:rPr>
        <w:t>и</w:t>
      </w:r>
      <w:r w:rsidRPr="00341CDE">
        <w:rPr>
          <w:rFonts w:eastAsiaTheme="minorHAnsi"/>
          <w:sz w:val="28"/>
          <w:szCs w:val="28"/>
        </w:rPr>
        <w:t xml:space="preserve"> Костромской областям Романов Михаил Сергеевич</w:t>
      </w:r>
      <w:r>
        <w:rPr>
          <w:rFonts w:eastAsiaTheme="minorHAnsi"/>
          <w:sz w:val="28"/>
          <w:szCs w:val="28"/>
        </w:rPr>
        <w:t>,</w:t>
      </w:r>
    </w:p>
    <w:p w:rsidR="00341CDE" w:rsidRDefault="00341CDE" w:rsidP="00FF2ABB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</w:t>
      </w:r>
      <w:r w:rsidRPr="00341CDE">
        <w:rPr>
          <w:rFonts w:eastAsiaTheme="minorHAnsi"/>
          <w:sz w:val="28"/>
          <w:szCs w:val="28"/>
        </w:rPr>
        <w:t>ем</w:t>
      </w:r>
      <w:r>
        <w:rPr>
          <w:rFonts w:eastAsiaTheme="minorHAnsi"/>
          <w:sz w:val="28"/>
          <w:szCs w:val="28"/>
        </w:rPr>
        <w:t>а доклада</w:t>
      </w:r>
      <w:r w:rsidRPr="00341CDE">
        <w:rPr>
          <w:rFonts w:eastAsiaTheme="minorHAnsi"/>
          <w:sz w:val="28"/>
          <w:szCs w:val="28"/>
        </w:rPr>
        <w:t xml:space="preserve">: «Аварийность и травматизм на объектах электроэнергетики, обзор несчастных </w:t>
      </w:r>
      <w:r>
        <w:rPr>
          <w:rFonts w:eastAsiaTheme="minorHAnsi"/>
          <w:sz w:val="28"/>
          <w:szCs w:val="28"/>
        </w:rPr>
        <w:t>случаев»;</w:t>
      </w:r>
    </w:p>
    <w:p w:rsidR="00227256" w:rsidRDefault="00E56351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начальник отдела по надзору за подъемными сооружениями </w:t>
      </w:r>
      <w:r>
        <w:rPr>
          <w:rFonts w:eastAsiaTheme="minorHAnsi"/>
          <w:sz w:val="28"/>
          <w:szCs w:val="28"/>
        </w:rPr>
        <w:br/>
        <w:t>по Московской области Балобанов Сергей Валерьевич,</w:t>
      </w:r>
    </w:p>
    <w:p w:rsidR="00227256" w:rsidRDefault="00E56351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тема доклада: «Аварии и травматизм при эксплуатации подъемных сооружений»</w:t>
      </w:r>
      <w:r w:rsidR="00341CDE">
        <w:rPr>
          <w:rFonts w:eastAsiaTheme="minorHAnsi"/>
          <w:sz w:val="28"/>
          <w:szCs w:val="28"/>
        </w:rPr>
        <w:t>.</w:t>
      </w:r>
    </w:p>
    <w:p w:rsidR="00341CDE" w:rsidRDefault="00E56351" w:rsidP="00341CDE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Также был заслушан доклад </w:t>
      </w:r>
      <w:r w:rsidR="00341CDE" w:rsidRPr="00341CDE">
        <w:rPr>
          <w:rFonts w:eastAsiaTheme="minorHAnsi"/>
          <w:sz w:val="28"/>
          <w:szCs w:val="28"/>
        </w:rPr>
        <w:t>эксперта отдела правового обеспечения Вострова Александра Рудольфовича</w:t>
      </w:r>
      <w:r w:rsidR="00341CDE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тема доклада: «</w:t>
      </w:r>
      <w:r w:rsidR="00341CDE" w:rsidRPr="00341CDE">
        <w:rPr>
          <w:rFonts w:eastAsiaTheme="minorHAnsi"/>
          <w:sz w:val="28"/>
          <w:szCs w:val="28"/>
        </w:rPr>
        <w:t>Обзор изменений федерального законодательства и подзаконных актов в сфере деятельности Ростехнадзора в 2022 году. Изменения контроля и надзора в 2023 году</w:t>
      </w:r>
      <w:r>
        <w:rPr>
          <w:rFonts w:eastAsiaTheme="minorHAnsi"/>
          <w:sz w:val="28"/>
          <w:szCs w:val="28"/>
        </w:rPr>
        <w:t xml:space="preserve">». </w:t>
      </w:r>
    </w:p>
    <w:p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A104D2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проинформированы о проведенных мероприятиях </w:t>
      </w:r>
      <w:r w:rsidR="0075690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по профилактике нарушений обязательных требований с учетом особенностей осуществления контрольной (надзорной) деятельности в 2023 году.</w:t>
      </w:r>
    </w:p>
    <w:p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озвучены основные показатели надзорной деятельности на опасных производственных объектах, объектах электроэнергетики и теплоснабжения.</w:t>
      </w:r>
    </w:p>
    <w:p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Проанализированы основные причины случаев аварийности </w:t>
      </w:r>
      <w:r w:rsidR="00332156" w:rsidRPr="00756902">
        <w:rPr>
          <w:sz w:val="28"/>
          <w:szCs w:val="28"/>
        </w:rPr>
        <w:t xml:space="preserve">                                             </w:t>
      </w:r>
      <w:r w:rsidRPr="00756902">
        <w:rPr>
          <w:sz w:val="28"/>
          <w:szCs w:val="28"/>
        </w:rPr>
        <w:t xml:space="preserve">и травматизма, приведен обзор изменений федерального законодательства </w:t>
      </w:r>
      <w:r w:rsidR="00332156" w:rsidRPr="00756902">
        <w:rPr>
          <w:sz w:val="28"/>
          <w:szCs w:val="28"/>
        </w:rPr>
        <w:t xml:space="preserve">                          </w:t>
      </w:r>
      <w:r w:rsidRPr="00756902">
        <w:rPr>
          <w:sz w:val="28"/>
          <w:szCs w:val="28"/>
        </w:rPr>
        <w:t xml:space="preserve">и подзаконных нормативных актов в сфере деятельности Федеральной службы по экологическому, технологическому и атомному надзору. </w:t>
      </w:r>
    </w:p>
    <w:p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Представители </w:t>
      </w:r>
      <w:r w:rsidR="00A104D2">
        <w:rPr>
          <w:sz w:val="28"/>
          <w:szCs w:val="28"/>
        </w:rPr>
        <w:t>Центрального у</w:t>
      </w:r>
      <w:r w:rsidRPr="00756902">
        <w:rPr>
          <w:sz w:val="28"/>
          <w:szCs w:val="28"/>
        </w:rPr>
        <w:t xml:space="preserve">правления </w:t>
      </w:r>
      <w:r w:rsidR="00A104D2">
        <w:rPr>
          <w:sz w:val="28"/>
          <w:szCs w:val="28"/>
        </w:rPr>
        <w:t xml:space="preserve">Ростехнадзора </w:t>
      </w:r>
      <w:r w:rsidRPr="00756902">
        <w:rPr>
          <w:sz w:val="28"/>
          <w:szCs w:val="28"/>
        </w:rPr>
        <w:t xml:space="preserve">ответили </w:t>
      </w:r>
      <w:r w:rsidR="00A104D2">
        <w:rPr>
          <w:sz w:val="28"/>
          <w:szCs w:val="28"/>
        </w:rPr>
        <w:t xml:space="preserve">                           </w:t>
      </w:r>
      <w:r w:rsidRPr="00756902">
        <w:rPr>
          <w:sz w:val="28"/>
          <w:szCs w:val="28"/>
        </w:rPr>
        <w:t xml:space="preserve">на вопросы, поступившие до начала проведения мероприятия. 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По результатам проведения мероприятия приняты следующие решения: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предприятиями организациями самооценки;</w:t>
      </w:r>
    </w:p>
    <w:p w:rsidR="00227256" w:rsidRPr="00341CDE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</w:r>
      <w:r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предотвращения.</w:t>
      </w:r>
    </w:p>
    <w:sectPr w:rsidR="00227256" w:rsidRPr="00341CDE">
      <w:footerReference w:type="default" r:id="rId6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CB" w:rsidRDefault="007F48CB">
      <w:pPr>
        <w:spacing w:after="0" w:line="240" w:lineRule="auto"/>
      </w:pPr>
      <w:r>
        <w:separator/>
      </w:r>
    </w:p>
  </w:endnote>
  <w:endnote w:type="continuationSeparator" w:id="0">
    <w:p w:rsidR="007F48CB" w:rsidRDefault="007F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62775"/>
      <w:docPartObj>
        <w:docPartGallery w:val="Page Numbers (Bottom of Page)"/>
        <w:docPartUnique/>
      </w:docPartObj>
    </w:sdtPr>
    <w:sdtEndPr/>
    <w:sdtContent>
      <w:p w:rsidR="00227256" w:rsidRDefault="00E56351">
        <w:pPr>
          <w:pStyle w:val="af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3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7256" w:rsidRDefault="002272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CB" w:rsidRDefault="007F48CB">
      <w:pPr>
        <w:spacing w:after="0" w:line="240" w:lineRule="auto"/>
      </w:pPr>
      <w:r>
        <w:separator/>
      </w:r>
    </w:p>
  </w:footnote>
  <w:footnote w:type="continuationSeparator" w:id="0">
    <w:p w:rsidR="007F48CB" w:rsidRDefault="007F4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56"/>
    <w:rsid w:val="00027675"/>
    <w:rsid w:val="00227256"/>
    <w:rsid w:val="00332156"/>
    <w:rsid w:val="00341CDE"/>
    <w:rsid w:val="005E1B3F"/>
    <w:rsid w:val="00756902"/>
    <w:rsid w:val="007F48CB"/>
    <w:rsid w:val="008D434F"/>
    <w:rsid w:val="00904A19"/>
    <w:rsid w:val="00A104D2"/>
    <w:rsid w:val="00E56351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0307-386F-4EE2-8D5B-AD568AD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Екатерина Юрьевна</dc:creator>
  <dc:description/>
  <cp:lastModifiedBy>Якимова Наталия Анатольевна</cp:lastModifiedBy>
  <cp:revision>4</cp:revision>
  <cp:lastPrinted>2019-09-23T11:02:00Z</cp:lastPrinted>
  <dcterms:created xsi:type="dcterms:W3CDTF">2023-12-01T08:03:00Z</dcterms:created>
  <dcterms:modified xsi:type="dcterms:W3CDTF">2023-12-11T06:36:00Z</dcterms:modified>
  <dc:language>ru-RU</dc:language>
</cp:coreProperties>
</file>